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da1cfb810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GB HASLUM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877666b308054624"/>
      <w:footerReference xmlns:r="http://schemas.openxmlformats.org/officeDocument/2006/relationships" w:type="default" r:id="Re9d8b2d72774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666b308054624" /><Relationship Type="http://schemas.openxmlformats.org/officeDocument/2006/relationships/footer" Target="/word/footer1.xml" Id="Re9d8b2d72774414e" /></Relationships>
</file>