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1c866649140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NAVEN INVEST AS</w:t>
      </w:r>
    </w:p>
    <w:sectPr>
      <w:headerReference xmlns:r="http://schemas.openxmlformats.org/officeDocument/2006/relationships" w:type="default" r:id="Ra9a6405bc63b446c"/>
      <w:footerReference xmlns:r="http://schemas.openxmlformats.org/officeDocument/2006/relationships" w:type="default" r:id="Ra1df759fd3ee47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a6405bc63b446c" /><Relationship Type="http://schemas.openxmlformats.org/officeDocument/2006/relationships/footer" Target="/word/footer1.xml" Id="Ra1df759fd3ee47f6" /></Relationships>
</file>