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e0fb65b15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ØSTBORG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ØSTBORG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5525ff53c4ddb"/>
      <w:footerReference xmlns:r="http://schemas.openxmlformats.org/officeDocument/2006/relationships" w:type="default" r:id="R5d2d5f103ac7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ØSTBORG TRANSPORT AS   ·   Org.nr 912 196 763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ØSTBORG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5525ff53c4ddb" /><Relationship Type="http://schemas.openxmlformats.org/officeDocument/2006/relationships/footer" Target="/word/footer1.xml" Id="R5d2d5f103ac74ce0" /></Relationships>
</file>