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ee2983fcb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36af1abf2401b"/>
      <w:footerReference xmlns:r="http://schemas.openxmlformats.org/officeDocument/2006/relationships" w:type="default" r:id="R72b307a53d24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36af1abf2401b" /><Relationship Type="http://schemas.openxmlformats.org/officeDocument/2006/relationships/footer" Target="/word/footer1.xml" Id="R72b307a53d244d0e" /></Relationships>
</file>