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842dd56e9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92d04e8664fe8"/>
      <w:footerReference xmlns:r="http://schemas.openxmlformats.org/officeDocument/2006/relationships" w:type="default" r:id="Re851e98a322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92d04e8664fe8" /><Relationship Type="http://schemas.openxmlformats.org/officeDocument/2006/relationships/footer" Target="/word/footer1.xml" Id="Re851e98a322f4709" /></Relationships>
</file>