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6d2a36baf40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Hagan,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SVENSSONS KIROPRAKTIKK AS</w:t>
      </w:r>
    </w:p>
    <w:sectPr>
      <w:headerReference xmlns:r="http://schemas.openxmlformats.org/officeDocument/2006/relationships" w:type="default" r:id="R1736ea5a5af24ced"/>
      <w:footerReference xmlns:r="http://schemas.openxmlformats.org/officeDocument/2006/relationships" w:type="default" r:id="R21427f013560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SVENSSONS KIROPRAKTIKK AS   ·   Org.nr 911 992 949   ·   Heggeveien 35   ·   1481 HAGAN   ·   kjetil.svensson@gmail.com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SVENSSONS KIROPRAKTIKK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36ea5a5af24ced" /><Relationship Type="http://schemas.openxmlformats.org/officeDocument/2006/relationships/footer" Target="/word/footer1.xml" Id="R21427f0135604bb3" /></Relationships>
</file>