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04d83f363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cd916e84f4570"/>
      <w:footerReference xmlns:r="http://schemas.openxmlformats.org/officeDocument/2006/relationships" w:type="default" r:id="Rb345aabaf757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cd916e84f4570" /><Relationship Type="http://schemas.openxmlformats.org/officeDocument/2006/relationships/footer" Target="/word/footer1.xml" Id="Rb345aabaf7574155" /></Relationships>
</file>