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7fd9bc4d5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STAYALIVE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STAYALIVE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6af0b7ae94488"/>
      <w:footerReference xmlns:r="http://schemas.openxmlformats.org/officeDocument/2006/relationships" w:type="default" r:id="Rfc06b36a25ae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STAYALIVE AS   ·   Org.nr 911 856 867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STAYALIVE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6af0b7ae94488" /><Relationship Type="http://schemas.openxmlformats.org/officeDocument/2006/relationships/footer" Target="/word/footer1.xml" Id="Rfc06b36a25ae4b04" /></Relationships>
</file>