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fdc5b21f6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SKYBOX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SKYBOX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582e356ff4be2"/>
      <w:footerReference xmlns:r="http://schemas.openxmlformats.org/officeDocument/2006/relationships" w:type="default" r:id="R73003e11efcf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SKYBOX STUDIO AS   ·   Org.nr 911 831 333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SKYBOX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582e356ff4be2" /><Relationship Type="http://schemas.openxmlformats.org/officeDocument/2006/relationships/footer" Target="/word/footer1.xml" Id="R73003e11efcf4965" /></Relationships>
</file>