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3aeedaefe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0c7aebe314844"/>
      <w:footerReference xmlns:r="http://schemas.openxmlformats.org/officeDocument/2006/relationships" w:type="default" r:id="Ref858c6cdd28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0c7aebe314844" /><Relationship Type="http://schemas.openxmlformats.org/officeDocument/2006/relationships/footer" Target="/word/footer1.xml" Id="Ref858c6cdd284f0f" /></Relationships>
</file>