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ad1c1c09c3466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PROBY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PROBY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6de2b156abf45d4"/>
      <w:footerReference xmlns:r="http://schemas.openxmlformats.org/officeDocument/2006/relationships" w:type="default" r:id="R0a2867ce44f943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PROBY AS   ·   Org.nr 911 709 031   ·   2. etasje, Welhavens vei 19   ·   4319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PROBY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de2b156abf45d4" /><Relationship Type="http://schemas.openxmlformats.org/officeDocument/2006/relationships/footer" Target="/word/footer1.xml" Id="R0a2867ce44f9438a" /></Relationships>
</file>