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21b444430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7eb1c36a5452f"/>
      <w:footerReference xmlns:r="http://schemas.openxmlformats.org/officeDocument/2006/relationships" w:type="default" r:id="R93de900271ab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VOLAS AS   ·   Org.nr 911 704 137   ·   Setersetervegen 316   ·   2213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7eb1c36a5452f" /><Relationship Type="http://schemas.openxmlformats.org/officeDocument/2006/relationships/footer" Target="/word/footer1.xml" Id="R93de900271ab42bc" /></Relationships>
</file>