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d4be323cc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bbf0501354489"/>
      <w:footerReference xmlns:r="http://schemas.openxmlformats.org/officeDocument/2006/relationships" w:type="default" r:id="R2190c4be7cd0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 HOLDING AS   ·   Org.nr 911 609 517   ·   Notenget 2   ·   7514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bbf0501354489" /><Relationship Type="http://schemas.openxmlformats.org/officeDocument/2006/relationships/footer" Target="/word/footer1.xml" Id="R2190c4be7cd04904" /></Relationships>
</file>