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f96b6c4e7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BURMO ANLEGGSGARTNERI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BURMO ANLEGGSGARTNERI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54624e9b314e32"/>
      <w:footerReference xmlns:r="http://schemas.openxmlformats.org/officeDocument/2006/relationships" w:type="default" r:id="Ra83e0cecaf43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BURMO ANLEGGSGARTNERI AS   ·   Org.nr 911 548 577   ·   Vakåsveien 18E   ·   1395 HVALSTAD   ·   post@burmo.no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BURMO ANLEGGSGARTNERI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4624e9b314e32" /><Relationship Type="http://schemas.openxmlformats.org/officeDocument/2006/relationships/footer" Target="/word/footer1.xml" Id="Ra83e0cecaf434468" /></Relationships>
</file>