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2602efae8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f2d2937e003d4764"/>
      <w:footerReference xmlns:r="http://schemas.openxmlformats.org/officeDocument/2006/relationships" w:type="default" r:id="R4c914f0034e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2937e003d4764" /><Relationship Type="http://schemas.openxmlformats.org/officeDocument/2006/relationships/footer" Target="/word/footer1.xml" Id="R4c914f0034e84cdb" /></Relationships>
</file>