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2f0bca26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d1a9af01742ce"/>
      <w:footerReference xmlns:r="http://schemas.openxmlformats.org/officeDocument/2006/relationships" w:type="default" r:id="R7f3ad4c4ea89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ARKITEKTKVARTALET AS   ·   Org.nr 910 567 578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d1a9af01742ce" /><Relationship Type="http://schemas.openxmlformats.org/officeDocument/2006/relationships/footer" Target="/word/footer1.xml" Id="R7f3ad4c4ea894773" /></Relationships>
</file>