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0a88767d5c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Bergens Rengjøringsselskap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Bergens Rengjøringsselskap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8d3c6d8f0499d"/>
      <w:footerReference xmlns:r="http://schemas.openxmlformats.org/officeDocument/2006/relationships" w:type="default" r:id="R01d0cf66f8ae4dd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Bergens Rengjøringsselskap AS   ·   Org.nr 910 507 729   ·   Øvre Fyllingsveien 81   ·   5161 LAKSEVÅG   ·   Tlf. 55 31 37 25   ·   firmapost@brs.no   ·   www.brs.no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Bergens Rengjøringsselskap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8d3c6d8f0499d" /><Relationship Type="http://schemas.openxmlformats.org/officeDocument/2006/relationships/footer" Target="/word/footer1.xml" Id="R01d0cf66f8ae4dda" /></Relationships>
</file>