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560211471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ef54b1a3c4bf5"/>
      <w:footerReference xmlns:r="http://schemas.openxmlformats.org/officeDocument/2006/relationships" w:type="default" r:id="R53440198f682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JACO   ·   Org.nr 910 386 441   ·   Hellerudveien 10   ·   3330 SKOTSELV   ·   Tlf. 32 75 63 70   ·   jacoas@online.no   ·   www.bark.no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ef54b1a3c4bf5" /><Relationship Type="http://schemas.openxmlformats.org/officeDocument/2006/relationships/footer" Target="/word/footer1.xml" Id="R53440198f68244d1" /></Relationships>
</file>