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1da047b87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AUSTAD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AUSTAD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cff25b4f1407e"/>
      <w:footerReference xmlns:r="http://schemas.openxmlformats.org/officeDocument/2006/relationships" w:type="default" r:id="Rb954612ff827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AUSTAD AS   ·   Org.nr 910 347 217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AUSTAD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cff25b4f1407e" /><Relationship Type="http://schemas.openxmlformats.org/officeDocument/2006/relationships/footer" Target="/word/footer1.xml" Id="Rb954612ff8274d47" /></Relationships>
</file>