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e5b18721204a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LURKEN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LURKEN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8b2314e4b84998"/>
      <w:footerReference xmlns:r="http://schemas.openxmlformats.org/officeDocument/2006/relationships" w:type="default" r:id="Rf0e91141707347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LURKEN FINANS AS   ·   Org.nr 899 552 512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LURKEN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8b2314e4b84998" /><Relationship Type="http://schemas.openxmlformats.org/officeDocument/2006/relationships/footer" Target="/word/footer1.xml" Id="Rf0e91141707347e5" /></Relationships>
</file>