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6f00c441e47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GODFJELLET AS</w:t>
      </w:r>
    </w:p>
    <w:sectPr>
      <w:headerReference xmlns:r="http://schemas.openxmlformats.org/officeDocument/2006/relationships" w:type="default" r:id="R7685774388c7431d"/>
      <w:footerReference xmlns:r="http://schemas.openxmlformats.org/officeDocument/2006/relationships" w:type="default" r:id="R109fd8949c7b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GODFJELLET AS   ·   Org.nr 899 326 482   ·   DNB Bank ASA, Investments, M&amp;A,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5774388c7431d" /><Relationship Type="http://schemas.openxmlformats.org/officeDocument/2006/relationships/footer" Target="/word/footer1.xml" Id="R109fd8949c7b48a0" /></Relationships>
</file>