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27dcb05944f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MÉDIATEUR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MÉDIATEUR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7e7db019c4f74"/>
      <w:footerReference xmlns:r="http://schemas.openxmlformats.org/officeDocument/2006/relationships" w:type="default" r:id="R76a0b781394d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MÉDIATEUR AS   ·   Org.nr 898 737 632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MÉDIATEUR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7e7db019c4f74" /><Relationship Type="http://schemas.openxmlformats.org/officeDocument/2006/relationships/footer" Target="/word/footer1.xml" Id="R76a0b781394d4419" /></Relationships>
</file>