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a27cc7b66243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SKARBØVIKGATA 41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SKARBØVIKGATA 41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1deffe45f54a92"/>
      <w:footerReference xmlns:r="http://schemas.openxmlformats.org/officeDocument/2006/relationships" w:type="default" r:id="R63b07cca5b3443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SKARBØVIKGATA 41 AS   ·   Org.nr 898 406 032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SKARBØVIKGATA 41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1deffe45f54a92" /><Relationship Type="http://schemas.openxmlformats.org/officeDocument/2006/relationships/footer" Target="/word/footer1.xml" Id="R63b07cca5b34434c" /></Relationships>
</file>