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55083d6bc40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ADDBIZ AS</w:t>
      </w:r>
    </w:p>
    <w:sectPr>
      <w:headerReference xmlns:r="http://schemas.openxmlformats.org/officeDocument/2006/relationships" w:type="default" r:id="Rb62367f8303e4216"/>
      <w:footerReference xmlns:r="http://schemas.openxmlformats.org/officeDocument/2006/relationships" w:type="default" r:id="R6f47d31b096a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ADDBIZ AS   ·   Org.nr 898 097 102   ·   c/o Lise Ludvigsen, Malerhaugveien 32E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ADDBIZ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367f8303e4216" /><Relationship Type="http://schemas.openxmlformats.org/officeDocument/2006/relationships/footer" Target="/word/footer1.xml" Id="R6f47d31b096a4d70" /></Relationships>
</file>