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de583e801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SPRAY CAN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SPRAY CAN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76119e3d44cb5"/>
      <w:footerReference xmlns:r="http://schemas.openxmlformats.org/officeDocument/2006/relationships" w:type="default" r:id="R8eee18b222ef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SPRAY CAN AS   ·   Org.nr 897 941 392   ·   Schnitlers vei 3A   ·   7020 TRONDHEIM   ·   geir@edo.no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SPRAY CAN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76119e3d44cb5" /><Relationship Type="http://schemas.openxmlformats.org/officeDocument/2006/relationships/footer" Target="/word/footer1.xml" Id="R8eee18b222ef4adc" /></Relationships>
</file>