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ab928c98c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b570cae844fba"/>
      <w:footerReference xmlns:r="http://schemas.openxmlformats.org/officeDocument/2006/relationships" w:type="default" r:id="Rb4ff7489a3c8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 AS   ·   Org.nr 897 914 042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b570cae844fba" /><Relationship Type="http://schemas.openxmlformats.org/officeDocument/2006/relationships/footer" Target="/word/footer1.xml" Id="Rb4ff7489a3c84173" /></Relationships>
</file>