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04f41600f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SØRUM RØR OG 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SØRUM RØR OG 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f9b389b0543af"/>
      <w:footerReference xmlns:r="http://schemas.openxmlformats.org/officeDocument/2006/relationships" w:type="default" r:id="R9ffa25503b53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SØRUM RØR OG BAD AS   ·   Org.nr 897 855 852   ·   Åkersvingen 7   ·   1923 SØRUM   ·   lars@sorumrb.no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SØRUM RØR OG 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f9b389b0543af" /><Relationship Type="http://schemas.openxmlformats.org/officeDocument/2006/relationships/footer" Target="/word/footer1.xml" Id="R9ffa25503b534a48" /></Relationships>
</file>