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4d77018c1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LØKEN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LØKEN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a609046fa427e"/>
      <w:footerReference xmlns:r="http://schemas.openxmlformats.org/officeDocument/2006/relationships" w:type="default" r:id="R6fb6287897c0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LØKEN KOLONIAL AS   ·   Org.nr 897 732 742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LØKEN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a609046fa427e" /><Relationship Type="http://schemas.openxmlformats.org/officeDocument/2006/relationships/footer" Target="/word/footer1.xml" Id="R6fb6287897c04794" /></Relationships>
</file>