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0ba710e55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Vatnestrøm,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OGGEVANN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OGGEVANN AS</w:t>
      </w:r>
    </w:p>
    <w:sectPr>
      <w:headerReference xmlns:r="http://schemas.openxmlformats.org/officeDocument/2006/relationships" w:type="default" r:id="R380b1f83f45645b8"/>
      <w:footerReference xmlns:r="http://schemas.openxmlformats.org/officeDocument/2006/relationships" w:type="default" r:id="Ree8a3b2ecbb8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OGGEVANN AS   ·   Org.nr 897 628 902   ·   Skreros   ·   4730 VATNESTRØM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OGGEVANN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b1f83f45645b8" /><Relationship Type="http://schemas.openxmlformats.org/officeDocument/2006/relationships/footer" Target="/word/footer1.xml" Id="Ree8a3b2ecbb84809" /></Relationships>
</file>