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922dc2894548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POULIGNY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POULIGNY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fa5178170bc4410"/>
      <w:footerReference xmlns:r="http://schemas.openxmlformats.org/officeDocument/2006/relationships" w:type="default" r:id="R4019d58f0c294f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POULIGNY AS   ·   Org.nr 897 585 502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POULIGNY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fa5178170bc4410" /><Relationship Type="http://schemas.openxmlformats.org/officeDocument/2006/relationships/footer" Target="/word/footer1.xml" Id="R4019d58f0c294f0c" /></Relationships>
</file>