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1ba724b85e46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CRUMENA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CRUMENA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526722b7bc47d3"/>
      <w:footerReference xmlns:r="http://schemas.openxmlformats.org/officeDocument/2006/relationships" w:type="default" r:id="R1d5dc1d86b8c41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CRUMENA AS   ·   Org.nr 896 247 042   ·   Johan Schaannings gate 83   ·   3746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CRUMENA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526722b7bc47d3" /><Relationship Type="http://schemas.openxmlformats.org/officeDocument/2006/relationships/footer" Target="/word/footer1.xml" Id="R1d5dc1d86b8c41c9" /></Relationships>
</file>