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1aaecab3644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IMPRO-X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IMPRO-X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4a5bf064194c62"/>
      <w:footerReference xmlns:r="http://schemas.openxmlformats.org/officeDocument/2006/relationships" w:type="default" r:id="R602d3f38b852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IMPRO-X CONSULTING AS   ·   Org.nr 895 573 272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IMPRO-X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a5bf064194c62" /><Relationship Type="http://schemas.openxmlformats.org/officeDocument/2006/relationships/footer" Target="/word/footer1.xml" Id="R602d3f38b85244e8" /></Relationships>
</file>