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4db9c80c34e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96b58b59cb4881"/>
      <w:footerReference xmlns:r="http://schemas.openxmlformats.org/officeDocument/2006/relationships" w:type="default" r:id="R93fd0b2427e54a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LANDSYN AS   ·   Org.nr 894 535 512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6b58b59cb4881" /><Relationship Type="http://schemas.openxmlformats.org/officeDocument/2006/relationships/footer" Target="/word/footer1.xml" Id="R93fd0b2427e54ad6" /></Relationships>
</file>