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e30dae68b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SØLVBYEN DAGLIGVAREBUTIKK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SØLVBYEN DAGLIGVAREBUTIKK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fafac19c242c3"/>
      <w:footerReference xmlns:r="http://schemas.openxmlformats.org/officeDocument/2006/relationships" w:type="default" r:id="R4ec201b2dcd1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SØLVBYEN DAGLIGVAREBUTIKK AS   ·   Org.nr 894 464 542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SØLVBYEN DAGLIGVAREBUTIKK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fafac19c242c3" /><Relationship Type="http://schemas.openxmlformats.org/officeDocument/2006/relationships/footer" Target="/word/footer1.xml" Id="R4ec201b2dcd141bb" /></Relationships>
</file>