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f7f4f3fef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VEKTERGÅRDEN I MYSEN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VEKTERGÅRDEN I MYSEN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ffaa733b047b3"/>
      <w:footerReference xmlns:r="http://schemas.openxmlformats.org/officeDocument/2006/relationships" w:type="default" r:id="Rd9d366dae538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VEKTERGÅRDEN I MYSEN AS   ·   Org.nr 894 240 652   ·   Anton H Mysens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VEKTERGÅRDEN I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ffaa733b047b3" /><Relationship Type="http://schemas.openxmlformats.org/officeDocument/2006/relationships/footer" Target="/word/footer1.xml" Id="Rd9d366dae53842f4" /></Relationships>
</file>