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c47ed5006f4e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MHS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MHS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584a4076f543c5"/>
      <w:footerReference xmlns:r="http://schemas.openxmlformats.org/officeDocument/2006/relationships" w:type="default" r:id="Rcd4f8a701d324c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MHS AS   ·   Org.nr 894 198 982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MHS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584a4076f543c5" /><Relationship Type="http://schemas.openxmlformats.org/officeDocument/2006/relationships/footer" Target="/word/footer1.xml" Id="Rcd4f8a701d324c44" /></Relationships>
</file>