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6bab69ee3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STEMPEL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STEMPEL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98a3f525d424e"/>
      <w:footerReference xmlns:r="http://schemas.openxmlformats.org/officeDocument/2006/relationships" w:type="default" r:id="R830e35a8f4d5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STEMPEL AS   ·   Org.nr 894 158 182   ·   Åkravegen 202   ·   4270 ÅKREHAMN   ·   Tlf. 52 82 02 57   ·   sj@stempelkarmoy.no   ·   www.stempel-shop.no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STEMPEL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98a3f525d424e" /><Relationship Type="http://schemas.openxmlformats.org/officeDocument/2006/relationships/footer" Target="/word/footer1.xml" Id="R830e35a8f4d54991" /></Relationships>
</file>