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07f1b994e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21d0cd4954171"/>
      <w:footerReference xmlns:r="http://schemas.openxmlformats.org/officeDocument/2006/relationships" w:type="default" r:id="Rbf67638ad1f2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KROGSTAD AS   ·   Org.nr 894 045 892   ·   Tungasletta 18   ·   7047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21d0cd4954171" /><Relationship Type="http://schemas.openxmlformats.org/officeDocument/2006/relationships/footer" Target="/word/footer1.xml" Id="Rbf67638ad1f24238" /></Relationships>
</file>