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9369c2a2d46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PENDULA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PENDULA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073eb67706435e"/>
      <w:footerReference xmlns:r="http://schemas.openxmlformats.org/officeDocument/2006/relationships" w:type="default" r:id="R53c1cfc7343741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PENDULA AS   ·   Org.nr 893 393 412   ·   Stiklestadveien 1   ·   7041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PENDULA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073eb67706435e" /><Relationship Type="http://schemas.openxmlformats.org/officeDocument/2006/relationships/footer" Target="/word/footer1.xml" Id="R53c1cfc734374194" /></Relationships>
</file>