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4fda9e6a9aa470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RABEKKGATA 3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RABEKKGATA 3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6344aa5d8404e55"/>
      <w:footerReference xmlns:r="http://schemas.openxmlformats.org/officeDocument/2006/relationships" w:type="default" r:id="Ra2c8673d413841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RABEKKGATA 3 AS   ·   Org.nr 893 267 832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RABEKKGATA 3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6344aa5d8404e55" /><Relationship Type="http://schemas.openxmlformats.org/officeDocument/2006/relationships/footer" Target="/word/footer1.xml" Id="Ra2c8673d41384125" /></Relationships>
</file>