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69c4eec68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b635d1b0d4944"/>
      <w:footerReference xmlns:r="http://schemas.openxmlformats.org/officeDocument/2006/relationships" w:type="default" r:id="R3aa9f8f399c9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RENCON AS   ·   Org.nr 893 103 082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b635d1b0d4944" /><Relationship Type="http://schemas.openxmlformats.org/officeDocument/2006/relationships/footer" Target="/word/footer1.xml" Id="R3aa9f8f399c947be" /></Relationships>
</file>