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439e1239b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KAEITO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KAEITO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944d1365b4fe2"/>
      <w:footerReference xmlns:r="http://schemas.openxmlformats.org/officeDocument/2006/relationships" w:type="default" r:id="Rf563c77b12dc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KAEITO 8 AS   ·   Org.nr 893 058 672   ·   c/o T. Nedland, Fosnavegen 37   ·   5546 RØYKSUND   ·   tn@barnebygg.no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KAEITO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944d1365b4fe2" /><Relationship Type="http://schemas.openxmlformats.org/officeDocument/2006/relationships/footer" Target="/word/footer1.xml" Id="Rf563c77b12dc4eb3" /></Relationships>
</file>