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9b832eddd741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PB DESIGN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PB DESIGN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3b5ea21eb24a89"/>
      <w:footerReference xmlns:r="http://schemas.openxmlformats.org/officeDocument/2006/relationships" w:type="default" r:id="Rc7957c73fed4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PB DESIGN MEDIA AS   ·   Org.nr 891 840 152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PB DESIGN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3b5ea21eb24a89" /><Relationship Type="http://schemas.openxmlformats.org/officeDocument/2006/relationships/footer" Target="/word/footer1.xml" Id="Rc7957c73fed4480a" /></Relationships>
</file>