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12623c241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UDDEVALLA EIENDOMSINVEST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UDDEVALLA EIENDOMSINVEST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ac0e873d334c58"/>
      <w:footerReference xmlns:r="http://schemas.openxmlformats.org/officeDocument/2006/relationships" w:type="default" r:id="R98857a060370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UDDEVALLA EIENDOMSINVEST AS   ·   Org.nr 891 814 062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UDDEVALLA EIENDOMSINVEST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c0e873d334c58" /><Relationship Type="http://schemas.openxmlformats.org/officeDocument/2006/relationships/footer" Target="/word/footer1.xml" Id="R98857a0603704f24" /></Relationships>
</file>