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3d6325dda47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CAABY AS</w:t>
      </w:r>
    </w:p>
    <w:sectPr>
      <w:headerReference xmlns:r="http://schemas.openxmlformats.org/officeDocument/2006/relationships" w:type="default" r:id="R18f543c5a2e44897"/>
      <w:footerReference xmlns:r="http://schemas.openxmlformats.org/officeDocument/2006/relationships" w:type="default" r:id="R840c7d3e6a864b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CAABY AS   ·   Org.nr 891 780 982   ·   c/o Kvantia AS, Grundingen 3   ·   0250 OSLO   ·   caaby@andenaes.com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f543c5a2e44897" /><Relationship Type="http://schemas.openxmlformats.org/officeDocument/2006/relationships/footer" Target="/word/footer1.xml" Id="R840c7d3e6a864b67" /></Relationships>
</file>