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77bcea8c1d48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NEDRE BARKVEDVEGEN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NEDRE BARKVEDVEGEN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bd235b2a8544fc"/>
      <w:footerReference xmlns:r="http://schemas.openxmlformats.org/officeDocument/2006/relationships" w:type="default" r:id="R586207fba09943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NEDRE BARKVEDVEGEN AS   ·   Org.nr 891 472 412   ·   Nedre Barkvedvegen 11   ·   4100 JØRPELAND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NEDRE BARKVEDVEGEN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bd235b2a8544fc" /><Relationship Type="http://schemas.openxmlformats.org/officeDocument/2006/relationships/footer" Target="/word/footer1.xml" Id="R586207fba09943f4" /></Relationships>
</file>