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3b6a23383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MILEPEL BUSINESS HUB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MILEPEL BUSINESS HUB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2235ce9984b1b"/>
      <w:footerReference xmlns:r="http://schemas.openxmlformats.org/officeDocument/2006/relationships" w:type="default" r:id="R361667b94289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MILEPEL BUSINESS HUB AS   ·   Org.nr 890 793 452   ·   Solheimsgaten 23C   ·   5054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MILEPEL BUSINESS HUB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2235ce9984b1b" /><Relationship Type="http://schemas.openxmlformats.org/officeDocument/2006/relationships/footer" Target="/word/footer1.xml" Id="R361667b9428942a4" /></Relationships>
</file>