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9cbe113a94f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GYLDENLØVESGATE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GYLDENLØVESGATE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c43744e6504f3f"/>
      <w:footerReference xmlns:r="http://schemas.openxmlformats.org/officeDocument/2006/relationships" w:type="default" r:id="R94b6801b892e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GYLDENLØVESGATE HOLDING AS   ·   Org.nr 890 699 782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GYLDENLØVESGATE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43744e6504f3f" /><Relationship Type="http://schemas.openxmlformats.org/officeDocument/2006/relationships/footer" Target="/word/footer1.xml" Id="R94b6801b892e43ae" /></Relationships>
</file>