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4da11cae3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12ee5f5da469c"/>
      <w:footerReference xmlns:r="http://schemas.openxmlformats.org/officeDocument/2006/relationships" w:type="default" r:id="R6af84c7ed312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EMERGEIT AS   ·   Org.nr 890 689 752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12ee5f5da469c" /><Relationship Type="http://schemas.openxmlformats.org/officeDocument/2006/relationships/footer" Target="/word/footer1.xml" Id="R6af84c7ed3124c09" /></Relationships>
</file>