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ac7dc3fd4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LIMT AS</w:t>
      </w:r>
    </w:p>
    <w:sectPr>
      <w:headerReference xmlns:r="http://schemas.openxmlformats.org/officeDocument/2006/relationships" w:type="default" r:id="R2623856d28934386"/>
      <w:footerReference xmlns:r="http://schemas.openxmlformats.org/officeDocument/2006/relationships" w:type="default" r:id="Ra0cd5a16823e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LIMT AS   ·   Org.nr 890 637 752   ·   Bjørnehiet 66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3856d28934386" /><Relationship Type="http://schemas.openxmlformats.org/officeDocument/2006/relationships/footer" Target="/word/footer1.xml" Id="Ra0cd5a16823e4b5b" /></Relationships>
</file>